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49E7B" w14:textId="77777777" w:rsidR="00732A0B" w:rsidRPr="00FA69F8" w:rsidRDefault="00732A0B" w:rsidP="00732A0B">
      <w:pPr>
        <w:pStyle w:val="Title"/>
        <w:jc w:val="both"/>
        <w:rPr>
          <w:sz w:val="56"/>
          <w:szCs w:val="56"/>
        </w:rPr>
      </w:pPr>
      <w:r w:rsidRPr="00FA69F8">
        <w:rPr>
          <w:noProof/>
          <w:sz w:val="56"/>
          <w:szCs w:val="56"/>
        </w:rPr>
        <w:drawing>
          <wp:anchor distT="0" distB="0" distL="0" distR="0" simplePos="0" relativeHeight="251659264" behindDoc="0" locked="0" layoutInCell="1" allowOverlap="1" wp14:anchorId="0822C1D0" wp14:editId="38720C73">
            <wp:simplePos x="0" y="0"/>
            <wp:positionH relativeFrom="page">
              <wp:posOffset>553191</wp:posOffset>
            </wp:positionH>
            <wp:positionV relativeFrom="page">
              <wp:posOffset>425053</wp:posOffset>
            </wp:positionV>
            <wp:extent cx="943895" cy="92844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895" cy="928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56"/>
          <w:szCs w:val="56"/>
        </w:rPr>
        <w:t xml:space="preserve">      </w:t>
      </w:r>
      <w:r w:rsidRPr="00FA69F8">
        <w:rPr>
          <w:w w:val="105"/>
          <w:sz w:val="56"/>
          <w:szCs w:val="56"/>
        </w:rPr>
        <w:t>ecotone</w:t>
      </w:r>
      <w:r w:rsidRPr="00FA69F8">
        <w:rPr>
          <w:spacing w:val="-39"/>
          <w:w w:val="105"/>
          <w:sz w:val="56"/>
          <w:szCs w:val="56"/>
        </w:rPr>
        <w:t xml:space="preserve"> </w:t>
      </w:r>
      <w:r w:rsidRPr="00FA69F8">
        <w:rPr>
          <w:w w:val="105"/>
          <w:sz w:val="56"/>
          <w:szCs w:val="56"/>
        </w:rPr>
        <w:t>tours</w:t>
      </w:r>
      <w:r w:rsidRPr="00FA69F8">
        <w:rPr>
          <w:spacing w:val="-39"/>
          <w:w w:val="105"/>
          <w:sz w:val="56"/>
          <w:szCs w:val="56"/>
        </w:rPr>
        <w:t xml:space="preserve"> </w:t>
      </w:r>
      <w:r w:rsidRPr="00FA69F8">
        <w:rPr>
          <w:w w:val="105"/>
          <w:sz w:val="56"/>
          <w:szCs w:val="56"/>
        </w:rPr>
        <w:t>and</w:t>
      </w:r>
      <w:r w:rsidRPr="00FA69F8">
        <w:rPr>
          <w:spacing w:val="-39"/>
          <w:w w:val="105"/>
          <w:sz w:val="56"/>
          <w:szCs w:val="56"/>
        </w:rPr>
        <w:t xml:space="preserve"> </w:t>
      </w:r>
      <w:r w:rsidRPr="00FA69F8">
        <w:rPr>
          <w:spacing w:val="-2"/>
          <w:w w:val="105"/>
          <w:sz w:val="56"/>
          <w:szCs w:val="56"/>
        </w:rPr>
        <w:t>travels</w:t>
      </w:r>
    </w:p>
    <w:p w14:paraId="5D40A47B" w14:textId="77777777" w:rsidR="00732A0B" w:rsidRPr="00FA69F8" w:rsidRDefault="00732A0B" w:rsidP="00732A0B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 w:rsidRPr="00FA69F8">
        <w:rPr>
          <w:w w:val="90"/>
          <w:sz w:val="28"/>
          <w:szCs w:val="28"/>
        </w:rPr>
        <w:t xml:space="preserve">                        162 </w:t>
      </w:r>
      <w:proofErr w:type="spellStart"/>
      <w:r w:rsidRPr="00FA69F8">
        <w:rPr>
          <w:w w:val="90"/>
          <w:sz w:val="28"/>
          <w:szCs w:val="28"/>
        </w:rPr>
        <w:t>Khro</w:t>
      </w:r>
      <w:proofErr w:type="spellEnd"/>
      <w:r w:rsidRPr="00FA69F8">
        <w:rPr>
          <w:w w:val="90"/>
          <w:sz w:val="28"/>
          <w:szCs w:val="28"/>
        </w:rPr>
        <w:t xml:space="preserve"> apartment</w:t>
      </w:r>
    </w:p>
    <w:p w14:paraId="13F2EDAF" w14:textId="77777777" w:rsidR="00732A0B" w:rsidRPr="00FA69F8" w:rsidRDefault="00732A0B" w:rsidP="00732A0B">
      <w:pPr>
        <w:pStyle w:val="BodyText"/>
        <w:spacing w:line="321" w:lineRule="exact"/>
        <w:ind w:left="0"/>
        <w:jc w:val="both"/>
        <w:rPr>
          <w:w w:val="90"/>
          <w:sz w:val="28"/>
          <w:szCs w:val="28"/>
        </w:rPr>
      </w:pPr>
      <w:r w:rsidRPr="00FA69F8">
        <w:rPr>
          <w:w w:val="90"/>
          <w:sz w:val="28"/>
          <w:szCs w:val="28"/>
        </w:rPr>
        <w:t xml:space="preserve">                                     </w:t>
      </w:r>
      <w:r>
        <w:rPr>
          <w:w w:val="90"/>
          <w:sz w:val="28"/>
          <w:szCs w:val="28"/>
        </w:rPr>
        <w:t xml:space="preserve">  </w:t>
      </w:r>
      <w:r w:rsidRPr="00FA69F8">
        <w:rPr>
          <w:w w:val="90"/>
          <w:sz w:val="28"/>
          <w:szCs w:val="28"/>
        </w:rPr>
        <w:t xml:space="preserve">Lower </w:t>
      </w:r>
      <w:proofErr w:type="spellStart"/>
      <w:r w:rsidRPr="00FA69F8">
        <w:rPr>
          <w:w w:val="90"/>
          <w:sz w:val="28"/>
          <w:szCs w:val="28"/>
        </w:rPr>
        <w:t>Bayavu</w:t>
      </w:r>
      <w:proofErr w:type="spellEnd"/>
    </w:p>
    <w:p w14:paraId="699514BC" w14:textId="77777777" w:rsidR="00732A0B" w:rsidRPr="00FA69F8" w:rsidRDefault="00732A0B" w:rsidP="00732A0B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 w:rsidRPr="00FA69F8">
        <w:rPr>
          <w:w w:val="90"/>
          <w:sz w:val="28"/>
          <w:szCs w:val="28"/>
        </w:rPr>
        <w:t xml:space="preserve">                        </w:t>
      </w:r>
      <w:proofErr w:type="gramStart"/>
      <w:r w:rsidRPr="00FA69F8">
        <w:rPr>
          <w:w w:val="90"/>
          <w:sz w:val="28"/>
          <w:szCs w:val="28"/>
        </w:rPr>
        <w:t>Kohima :</w:t>
      </w:r>
      <w:proofErr w:type="gramEnd"/>
      <w:r w:rsidRPr="00FA69F8">
        <w:rPr>
          <w:w w:val="90"/>
          <w:sz w:val="28"/>
          <w:szCs w:val="28"/>
        </w:rPr>
        <w:t xml:space="preserve"> Nagaland</w:t>
      </w:r>
    </w:p>
    <w:p w14:paraId="1749590D" w14:textId="56022108" w:rsidR="00732A0B" w:rsidRDefault="00732A0B" w:rsidP="00732A0B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 w:rsidRPr="00FA69F8">
        <w:rPr>
          <w:w w:val="90"/>
          <w:sz w:val="28"/>
          <w:szCs w:val="28"/>
        </w:rPr>
        <w:t xml:space="preserve">                        Contact- +91-9856119175</w:t>
      </w:r>
    </w:p>
    <w:p w14:paraId="2ABA0AF2" w14:textId="77777777" w:rsidR="00732A0B" w:rsidRPr="003E0F1D" w:rsidRDefault="00732A0B" w:rsidP="00732A0B">
      <w:pPr>
        <w:pStyle w:val="BodyText"/>
        <w:spacing w:line="321" w:lineRule="exact"/>
        <w:jc w:val="both"/>
        <w:rPr>
          <w:b/>
          <w:bCs/>
          <w:w w:val="90"/>
          <w:sz w:val="28"/>
          <w:szCs w:val="28"/>
        </w:rPr>
      </w:pPr>
    </w:p>
    <w:p w14:paraId="39579739" w14:textId="3E42B3FD" w:rsidR="00732A0B" w:rsidRPr="003E0F1D" w:rsidRDefault="00732A0B" w:rsidP="00732A0B">
      <w:pPr>
        <w:pStyle w:val="BodyText"/>
        <w:spacing w:line="321" w:lineRule="exact"/>
        <w:jc w:val="both"/>
        <w:rPr>
          <w:rFonts w:ascii="Comic Sans MS" w:hAnsi="Comic Sans MS"/>
          <w:b/>
          <w:bCs/>
          <w:w w:val="90"/>
          <w:sz w:val="28"/>
          <w:szCs w:val="28"/>
        </w:rPr>
      </w:pPr>
      <w:r w:rsidRPr="003E0F1D">
        <w:rPr>
          <w:rFonts w:ascii="Comic Sans MS" w:hAnsi="Comic Sans MS"/>
          <w:b/>
          <w:bCs/>
          <w:w w:val="90"/>
          <w:sz w:val="28"/>
          <w:szCs w:val="28"/>
        </w:rPr>
        <w:t>Day 1 – Arrival in Aizawl</w:t>
      </w:r>
    </w:p>
    <w:p w14:paraId="1FFFD517" w14:textId="0C2C4AC4" w:rsidR="00732A0B" w:rsidRDefault="00F5756F" w:rsidP="00732A0B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  <w:r>
        <w:rPr>
          <w:rFonts w:ascii="Comic Sans MS" w:hAnsi="Comic Sans MS"/>
          <w:w w:val="90"/>
          <w:sz w:val="28"/>
          <w:szCs w:val="28"/>
        </w:rPr>
        <w:t xml:space="preserve">Arrive at </w:t>
      </w:r>
      <w:proofErr w:type="spellStart"/>
      <w:r>
        <w:rPr>
          <w:rFonts w:ascii="Comic Sans MS" w:hAnsi="Comic Sans MS"/>
          <w:w w:val="90"/>
          <w:sz w:val="28"/>
          <w:szCs w:val="28"/>
        </w:rPr>
        <w:t>Lengpui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Airport and transfer to Aizawl. Check in and explore the local markets of Bara Bazar for traditional handicrafts.</w:t>
      </w:r>
    </w:p>
    <w:p w14:paraId="1A3CEA49" w14:textId="77777777" w:rsidR="00F5756F" w:rsidRDefault="00F5756F" w:rsidP="00732A0B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</w:p>
    <w:p w14:paraId="2A9DDCFD" w14:textId="2DF4B2D4" w:rsidR="00F5756F" w:rsidRPr="003E0F1D" w:rsidRDefault="00F5756F" w:rsidP="00732A0B">
      <w:pPr>
        <w:pStyle w:val="BodyText"/>
        <w:spacing w:line="321" w:lineRule="exact"/>
        <w:jc w:val="both"/>
        <w:rPr>
          <w:rFonts w:ascii="Comic Sans MS" w:hAnsi="Comic Sans MS"/>
          <w:b/>
          <w:bCs/>
          <w:w w:val="90"/>
          <w:sz w:val="28"/>
          <w:szCs w:val="28"/>
        </w:rPr>
      </w:pPr>
      <w:r w:rsidRPr="003E0F1D">
        <w:rPr>
          <w:rFonts w:ascii="Comic Sans MS" w:hAnsi="Comic Sans MS"/>
          <w:b/>
          <w:bCs/>
          <w:w w:val="90"/>
          <w:sz w:val="28"/>
          <w:szCs w:val="28"/>
        </w:rPr>
        <w:t>Day 2 – Aizawl city tour</w:t>
      </w:r>
    </w:p>
    <w:p w14:paraId="0CACBEE7" w14:textId="29FD427A" w:rsidR="00F5756F" w:rsidRDefault="00F5756F" w:rsidP="00F5756F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  <w:r>
        <w:rPr>
          <w:rFonts w:ascii="Comic Sans MS" w:hAnsi="Comic Sans MS"/>
          <w:w w:val="90"/>
          <w:sz w:val="28"/>
          <w:szCs w:val="28"/>
        </w:rPr>
        <w:t xml:space="preserve">Visit Solomon’, Temple, one of the largest churches in the state. Explore the </w:t>
      </w:r>
      <w:proofErr w:type="spellStart"/>
      <w:r>
        <w:rPr>
          <w:rFonts w:ascii="Comic Sans MS" w:hAnsi="Comic Sans MS"/>
          <w:w w:val="90"/>
          <w:sz w:val="28"/>
          <w:szCs w:val="28"/>
        </w:rPr>
        <w:t>Moaoram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</w:t>
      </w:r>
      <w:proofErr w:type="gramStart"/>
      <w:r>
        <w:rPr>
          <w:rFonts w:ascii="Comic Sans MS" w:hAnsi="Comic Sans MS"/>
          <w:w w:val="90"/>
          <w:sz w:val="28"/>
          <w:szCs w:val="28"/>
        </w:rPr>
        <w:t>State museum</w:t>
      </w:r>
      <w:proofErr w:type="gramEnd"/>
      <w:r>
        <w:rPr>
          <w:rFonts w:ascii="Comic Sans MS" w:hAnsi="Comic Sans MS"/>
          <w:w w:val="90"/>
          <w:sz w:val="28"/>
          <w:szCs w:val="28"/>
        </w:rPr>
        <w:t xml:space="preserve"> to </w:t>
      </w:r>
      <w:proofErr w:type="spellStart"/>
      <w:r>
        <w:rPr>
          <w:rFonts w:ascii="Comic Sans MS" w:hAnsi="Comic Sans MS"/>
          <w:w w:val="90"/>
          <w:sz w:val="28"/>
          <w:szCs w:val="28"/>
        </w:rPr>
        <w:t>lkearn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about Mizo history and culture. Take in panoramic views from </w:t>
      </w:r>
      <w:proofErr w:type="spellStart"/>
      <w:r>
        <w:rPr>
          <w:rFonts w:ascii="Comic Sans MS" w:hAnsi="Comic Sans MS"/>
          <w:w w:val="90"/>
          <w:sz w:val="28"/>
          <w:szCs w:val="28"/>
        </w:rPr>
        <w:t>Durtlang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w w:val="90"/>
          <w:sz w:val="28"/>
          <w:szCs w:val="28"/>
        </w:rPr>
        <w:t>Hills.Visit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w w:val="90"/>
          <w:sz w:val="28"/>
          <w:szCs w:val="28"/>
        </w:rPr>
        <w:t>Lalsavungas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Park for sunset.</w:t>
      </w:r>
    </w:p>
    <w:p w14:paraId="73EC1184" w14:textId="4268F4EE" w:rsidR="00CB7B1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</w:p>
    <w:p w14:paraId="4F893197" w14:textId="098A58DC" w:rsidR="00CB7B18" w:rsidRPr="003E0F1D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b/>
          <w:bCs/>
          <w:w w:val="90"/>
          <w:sz w:val="28"/>
          <w:szCs w:val="28"/>
        </w:rPr>
      </w:pPr>
      <w:r w:rsidRPr="003E0F1D">
        <w:rPr>
          <w:rFonts w:ascii="Comic Sans MS" w:hAnsi="Comic Sans MS"/>
          <w:b/>
          <w:bCs/>
          <w:w w:val="90"/>
          <w:sz w:val="28"/>
          <w:szCs w:val="28"/>
        </w:rPr>
        <w:t xml:space="preserve">Day 3 – Aizawl – </w:t>
      </w:r>
      <w:proofErr w:type="spellStart"/>
      <w:r w:rsidRPr="003E0F1D">
        <w:rPr>
          <w:rFonts w:ascii="Comic Sans MS" w:hAnsi="Comic Sans MS"/>
          <w:b/>
          <w:bCs/>
          <w:w w:val="90"/>
          <w:sz w:val="28"/>
          <w:szCs w:val="28"/>
        </w:rPr>
        <w:t>Reiek</w:t>
      </w:r>
      <w:proofErr w:type="spellEnd"/>
      <w:r w:rsidRPr="003E0F1D">
        <w:rPr>
          <w:rFonts w:ascii="Comic Sans MS" w:hAnsi="Comic Sans MS"/>
          <w:b/>
          <w:bCs/>
          <w:w w:val="90"/>
          <w:sz w:val="28"/>
          <w:szCs w:val="28"/>
        </w:rPr>
        <w:t xml:space="preserve"> and </w:t>
      </w:r>
      <w:proofErr w:type="spellStart"/>
      <w:r w:rsidRPr="003E0F1D">
        <w:rPr>
          <w:rFonts w:ascii="Comic Sans MS" w:hAnsi="Comic Sans MS"/>
          <w:b/>
          <w:bCs/>
          <w:w w:val="90"/>
          <w:sz w:val="28"/>
          <w:szCs w:val="28"/>
        </w:rPr>
        <w:t>Thenzawl</w:t>
      </w:r>
      <w:proofErr w:type="spellEnd"/>
    </w:p>
    <w:p w14:paraId="1B7FAAF8" w14:textId="5C3EF388" w:rsidR="00CB7B1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  <w:r>
        <w:rPr>
          <w:rFonts w:ascii="Comic Sans MS" w:hAnsi="Comic Sans MS"/>
          <w:w w:val="90"/>
          <w:sz w:val="28"/>
          <w:szCs w:val="28"/>
        </w:rPr>
        <w:t xml:space="preserve">Drive to </w:t>
      </w:r>
      <w:proofErr w:type="spellStart"/>
      <w:r>
        <w:rPr>
          <w:rFonts w:ascii="Comic Sans MS" w:hAnsi="Comic Sans MS"/>
          <w:w w:val="90"/>
          <w:sz w:val="28"/>
          <w:szCs w:val="28"/>
        </w:rPr>
        <w:t>Reiek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Peak for trekking and breathtaking views. Visit the </w:t>
      </w:r>
      <w:proofErr w:type="spellStart"/>
      <w:r>
        <w:rPr>
          <w:rFonts w:ascii="Comic Sans MS" w:hAnsi="Comic Sans MS"/>
          <w:w w:val="90"/>
          <w:sz w:val="28"/>
          <w:szCs w:val="28"/>
        </w:rPr>
        <w:t>Reiek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Model village to experience traditional Mizo </w:t>
      </w:r>
      <w:proofErr w:type="spellStart"/>
      <w:r>
        <w:rPr>
          <w:rFonts w:ascii="Comic Sans MS" w:hAnsi="Comic Sans MS"/>
          <w:w w:val="90"/>
          <w:sz w:val="28"/>
          <w:szCs w:val="28"/>
        </w:rPr>
        <w:t>liefe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. Continue to </w:t>
      </w:r>
      <w:proofErr w:type="spellStart"/>
      <w:proofErr w:type="gramStart"/>
      <w:r>
        <w:rPr>
          <w:rFonts w:ascii="Comic Sans MS" w:hAnsi="Comic Sans MS"/>
          <w:w w:val="90"/>
          <w:sz w:val="28"/>
          <w:szCs w:val="28"/>
        </w:rPr>
        <w:t>Thenzawl</w:t>
      </w:r>
      <w:proofErr w:type="spellEnd"/>
      <w:r>
        <w:rPr>
          <w:rFonts w:ascii="Comic Sans MS" w:hAnsi="Comic Sans MS"/>
          <w:w w:val="90"/>
          <w:sz w:val="28"/>
          <w:szCs w:val="28"/>
        </w:rPr>
        <w:t>(</w:t>
      </w:r>
      <w:proofErr w:type="gramEnd"/>
      <w:r>
        <w:rPr>
          <w:rFonts w:ascii="Comic Sans MS" w:hAnsi="Comic Sans MS"/>
          <w:w w:val="90"/>
          <w:sz w:val="28"/>
          <w:szCs w:val="28"/>
        </w:rPr>
        <w:t>known for handloom industry) and stay overnight.</w:t>
      </w:r>
    </w:p>
    <w:p w14:paraId="76118431" w14:textId="19093933" w:rsidR="00CB7B1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</w:p>
    <w:p w14:paraId="11E41480" w14:textId="29B2A81A" w:rsidR="00CB7B18" w:rsidRPr="008672D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b/>
          <w:bCs/>
          <w:w w:val="90"/>
          <w:sz w:val="28"/>
          <w:szCs w:val="28"/>
        </w:rPr>
      </w:pPr>
      <w:r w:rsidRPr="008672D8">
        <w:rPr>
          <w:rFonts w:ascii="Comic Sans MS" w:hAnsi="Comic Sans MS"/>
          <w:b/>
          <w:bCs/>
          <w:w w:val="90"/>
          <w:sz w:val="28"/>
          <w:szCs w:val="28"/>
        </w:rPr>
        <w:t xml:space="preserve">Day 4 </w:t>
      </w:r>
      <w:proofErr w:type="gramStart"/>
      <w:r w:rsidRPr="008672D8">
        <w:rPr>
          <w:rFonts w:ascii="Comic Sans MS" w:hAnsi="Comic Sans MS"/>
          <w:b/>
          <w:bCs/>
          <w:w w:val="90"/>
          <w:sz w:val="28"/>
          <w:szCs w:val="28"/>
        </w:rPr>
        <w:t xml:space="preserve">-  </w:t>
      </w:r>
      <w:proofErr w:type="spellStart"/>
      <w:r w:rsidRPr="008672D8">
        <w:rPr>
          <w:rFonts w:ascii="Comic Sans MS" w:hAnsi="Comic Sans MS"/>
          <w:b/>
          <w:bCs/>
          <w:w w:val="90"/>
          <w:sz w:val="28"/>
          <w:szCs w:val="28"/>
        </w:rPr>
        <w:t>Vantawng</w:t>
      </w:r>
      <w:proofErr w:type="spellEnd"/>
      <w:proofErr w:type="gramEnd"/>
      <w:r w:rsidRPr="008672D8">
        <w:rPr>
          <w:rFonts w:ascii="Comic Sans MS" w:hAnsi="Comic Sans MS"/>
          <w:b/>
          <w:bCs/>
          <w:w w:val="90"/>
          <w:sz w:val="28"/>
          <w:szCs w:val="28"/>
        </w:rPr>
        <w:t xml:space="preserve"> Falls and Nature Exploration</w:t>
      </w:r>
    </w:p>
    <w:p w14:paraId="63F1473E" w14:textId="6B4DB29E" w:rsidR="00CB7B1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  <w:r>
        <w:rPr>
          <w:rFonts w:ascii="Comic Sans MS" w:hAnsi="Comic Sans MS"/>
          <w:w w:val="90"/>
          <w:sz w:val="28"/>
          <w:szCs w:val="28"/>
        </w:rPr>
        <w:t xml:space="preserve">Visit the stunning </w:t>
      </w:r>
      <w:proofErr w:type="spellStart"/>
      <w:r>
        <w:rPr>
          <w:rFonts w:ascii="Comic Sans MS" w:hAnsi="Comic Sans MS"/>
          <w:w w:val="90"/>
          <w:sz w:val="28"/>
          <w:szCs w:val="28"/>
        </w:rPr>
        <w:t>Vantawng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Falls, the highest waterfall in </w:t>
      </w:r>
      <w:proofErr w:type="spellStart"/>
      <w:r>
        <w:rPr>
          <w:rFonts w:ascii="Comic Sans MS" w:hAnsi="Comic Sans MS"/>
          <w:w w:val="90"/>
          <w:sz w:val="28"/>
          <w:szCs w:val="28"/>
        </w:rPr>
        <w:t>Mizoram.Explore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nearby </w:t>
      </w:r>
      <w:proofErr w:type="spellStart"/>
      <w:r>
        <w:rPr>
          <w:rFonts w:ascii="Comic Sans MS" w:hAnsi="Comic Sans MS"/>
          <w:w w:val="90"/>
          <w:sz w:val="28"/>
          <w:szCs w:val="28"/>
        </w:rPr>
        <w:t>atrtractions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like the </w:t>
      </w:r>
      <w:proofErr w:type="spellStart"/>
      <w:r>
        <w:rPr>
          <w:rFonts w:ascii="Comic Sans MS" w:hAnsi="Comic Sans MS"/>
          <w:w w:val="90"/>
          <w:sz w:val="28"/>
          <w:szCs w:val="28"/>
        </w:rPr>
        <w:t>Thenzawl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Deer Park.</w:t>
      </w:r>
    </w:p>
    <w:p w14:paraId="1ECA4ED6" w14:textId="0D4A0FF1" w:rsidR="00CB7B1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  <w:r>
        <w:rPr>
          <w:rFonts w:ascii="Comic Sans MS" w:hAnsi="Comic Sans MS"/>
          <w:w w:val="90"/>
          <w:sz w:val="28"/>
          <w:szCs w:val="28"/>
        </w:rPr>
        <w:t xml:space="preserve">Optional: Drive towards </w:t>
      </w:r>
      <w:proofErr w:type="spellStart"/>
      <w:r>
        <w:rPr>
          <w:rFonts w:ascii="Comic Sans MS" w:hAnsi="Comic Sans MS"/>
          <w:w w:val="90"/>
          <w:sz w:val="28"/>
          <w:szCs w:val="28"/>
        </w:rPr>
        <w:t>Lunglei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for deeper exploration or return to Aizawl.</w:t>
      </w:r>
    </w:p>
    <w:p w14:paraId="6D523D5B" w14:textId="0708BDBB" w:rsidR="00CB7B1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</w:p>
    <w:p w14:paraId="7563512C" w14:textId="6B4EED32" w:rsidR="00CB7B18" w:rsidRPr="008672D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b/>
          <w:bCs/>
          <w:w w:val="90"/>
          <w:sz w:val="28"/>
          <w:szCs w:val="28"/>
        </w:rPr>
      </w:pPr>
      <w:r w:rsidRPr="008672D8">
        <w:rPr>
          <w:rFonts w:ascii="Comic Sans MS" w:hAnsi="Comic Sans MS"/>
          <w:b/>
          <w:bCs/>
          <w:w w:val="90"/>
          <w:sz w:val="28"/>
          <w:szCs w:val="28"/>
        </w:rPr>
        <w:t xml:space="preserve">Day 5 – </w:t>
      </w:r>
      <w:proofErr w:type="spellStart"/>
      <w:r w:rsidRPr="008672D8">
        <w:rPr>
          <w:rFonts w:ascii="Comic Sans MS" w:hAnsi="Comic Sans MS"/>
          <w:b/>
          <w:bCs/>
          <w:w w:val="90"/>
          <w:sz w:val="28"/>
          <w:szCs w:val="28"/>
        </w:rPr>
        <w:t>Tamdil</w:t>
      </w:r>
      <w:proofErr w:type="spellEnd"/>
      <w:r w:rsidRPr="008672D8">
        <w:rPr>
          <w:rFonts w:ascii="Comic Sans MS" w:hAnsi="Comic Sans MS"/>
          <w:b/>
          <w:bCs/>
          <w:w w:val="90"/>
          <w:sz w:val="28"/>
          <w:szCs w:val="28"/>
        </w:rPr>
        <w:t xml:space="preserve"> lake and relaxation</w:t>
      </w:r>
    </w:p>
    <w:p w14:paraId="4DEE96C4" w14:textId="1D4F4702" w:rsidR="00CB7B1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  <w:r>
        <w:rPr>
          <w:rFonts w:ascii="Comic Sans MS" w:hAnsi="Comic Sans MS"/>
          <w:w w:val="90"/>
          <w:sz w:val="28"/>
          <w:szCs w:val="28"/>
        </w:rPr>
        <w:t xml:space="preserve">Day trip to </w:t>
      </w:r>
      <w:proofErr w:type="spellStart"/>
      <w:r>
        <w:rPr>
          <w:rFonts w:ascii="Comic Sans MS" w:hAnsi="Comic Sans MS"/>
          <w:w w:val="90"/>
          <w:sz w:val="28"/>
          <w:szCs w:val="28"/>
        </w:rPr>
        <w:t>Tamdil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Lake for boating and relaxation in natural surroundings. Return to Aizawl for a final evening, enjoy Mizo cuisine.</w:t>
      </w:r>
    </w:p>
    <w:p w14:paraId="0563D94B" w14:textId="6293C33F" w:rsidR="00CB7B1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</w:p>
    <w:p w14:paraId="59B64025" w14:textId="3FD15A29" w:rsidR="00CB7B18" w:rsidRPr="008672D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b/>
          <w:bCs/>
          <w:w w:val="90"/>
          <w:sz w:val="28"/>
          <w:szCs w:val="28"/>
        </w:rPr>
      </w:pPr>
      <w:r w:rsidRPr="008672D8">
        <w:rPr>
          <w:rFonts w:ascii="Comic Sans MS" w:hAnsi="Comic Sans MS"/>
          <w:b/>
          <w:bCs/>
          <w:w w:val="90"/>
          <w:sz w:val="28"/>
          <w:szCs w:val="28"/>
        </w:rPr>
        <w:t>Day 6 – Departure</w:t>
      </w:r>
    </w:p>
    <w:p w14:paraId="5D7CC051" w14:textId="27330258" w:rsidR="00CB7B18" w:rsidRDefault="00CB7B18" w:rsidP="00F5756F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  <w:r>
        <w:rPr>
          <w:rFonts w:ascii="Comic Sans MS" w:hAnsi="Comic Sans MS"/>
          <w:w w:val="90"/>
          <w:sz w:val="28"/>
          <w:szCs w:val="28"/>
        </w:rPr>
        <w:t xml:space="preserve">Last </w:t>
      </w:r>
      <w:proofErr w:type="spellStart"/>
      <w:r>
        <w:rPr>
          <w:rFonts w:ascii="Comic Sans MS" w:hAnsi="Comic Sans MS"/>
          <w:w w:val="90"/>
          <w:sz w:val="28"/>
          <w:szCs w:val="28"/>
        </w:rPr>
        <w:t>munite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w w:val="90"/>
          <w:sz w:val="28"/>
          <w:szCs w:val="28"/>
        </w:rPr>
        <w:t>shoping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at </w:t>
      </w:r>
      <w:proofErr w:type="spellStart"/>
      <w:r>
        <w:rPr>
          <w:rFonts w:ascii="Comic Sans MS" w:hAnsi="Comic Sans MS"/>
          <w:w w:val="90"/>
          <w:sz w:val="28"/>
          <w:szCs w:val="28"/>
        </w:rPr>
        <w:t>Chanmari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w w:val="90"/>
          <w:sz w:val="28"/>
          <w:szCs w:val="28"/>
        </w:rPr>
        <w:t>ot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the handicraft museum.</w:t>
      </w:r>
    </w:p>
    <w:p w14:paraId="3DAFF402" w14:textId="008A1CFB" w:rsidR="00732A0B" w:rsidRDefault="00CB7B18" w:rsidP="00AB5CDC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  <w:r>
        <w:rPr>
          <w:rFonts w:ascii="Comic Sans MS" w:hAnsi="Comic Sans MS"/>
          <w:w w:val="90"/>
          <w:sz w:val="28"/>
          <w:szCs w:val="28"/>
        </w:rPr>
        <w:t xml:space="preserve"> Transfer to </w:t>
      </w:r>
      <w:proofErr w:type="spellStart"/>
      <w:r>
        <w:rPr>
          <w:rFonts w:ascii="Comic Sans MS" w:hAnsi="Comic Sans MS"/>
          <w:w w:val="90"/>
          <w:sz w:val="28"/>
          <w:szCs w:val="28"/>
        </w:rPr>
        <w:t>Lengpui</w:t>
      </w:r>
      <w:proofErr w:type="spellEnd"/>
      <w:r>
        <w:rPr>
          <w:rFonts w:ascii="Comic Sans MS" w:hAnsi="Comic Sans MS"/>
          <w:w w:val="90"/>
          <w:sz w:val="28"/>
          <w:szCs w:val="28"/>
        </w:rPr>
        <w:t xml:space="preserve"> Airport for departure.</w:t>
      </w:r>
    </w:p>
    <w:p w14:paraId="4D8682A7" w14:textId="77777777" w:rsidR="00AB5CDC" w:rsidRPr="00AB5CDC" w:rsidRDefault="00AB5CDC" w:rsidP="00AB5CDC">
      <w:pPr>
        <w:pStyle w:val="BodyText"/>
        <w:spacing w:line="321" w:lineRule="exact"/>
        <w:jc w:val="both"/>
        <w:rPr>
          <w:rFonts w:ascii="Comic Sans MS" w:hAnsi="Comic Sans MS"/>
          <w:w w:val="90"/>
          <w:sz w:val="28"/>
          <w:szCs w:val="28"/>
        </w:rPr>
      </w:pPr>
    </w:p>
    <w:p w14:paraId="2230BCDB" w14:textId="77777777" w:rsidR="00732A0B" w:rsidRPr="00965BE1" w:rsidRDefault="00732A0B" w:rsidP="00732A0B">
      <w:pPr>
        <w:spacing w:after="0"/>
        <w:rPr>
          <w:rFonts w:ascii="Comic Sans MS" w:hAnsi="Comic Sans MS"/>
          <w:sz w:val="24"/>
          <w:szCs w:val="24"/>
        </w:rPr>
      </w:pPr>
    </w:p>
    <w:p w14:paraId="42C9E604" w14:textId="77777777" w:rsidR="00732A0B" w:rsidRPr="00AB5CDC" w:rsidRDefault="00732A0B" w:rsidP="00732A0B">
      <w:pPr>
        <w:ind w:left="2880" w:firstLine="720"/>
        <w:rPr>
          <w:rFonts w:ascii="Comic Sans MS" w:hAnsi="Comic Sans MS"/>
          <w:b/>
          <w:bCs/>
          <w:sz w:val="32"/>
          <w:szCs w:val="32"/>
        </w:rPr>
      </w:pPr>
      <w:r w:rsidRPr="00AB5CDC">
        <w:rPr>
          <w:rFonts w:ascii="Comic Sans MS" w:hAnsi="Comic Sans MS"/>
          <w:b/>
          <w:bCs/>
          <w:sz w:val="32"/>
          <w:szCs w:val="32"/>
        </w:rPr>
        <w:t>Tour End</w:t>
      </w:r>
    </w:p>
    <w:p w14:paraId="5689F3BB" w14:textId="77777777" w:rsidR="00732A0B" w:rsidRDefault="00732A0B" w:rsidP="00732A0B">
      <w:pPr>
        <w:jc w:val="both"/>
        <w:rPr>
          <w:b/>
          <w:bCs/>
          <w:sz w:val="28"/>
          <w:szCs w:val="28"/>
        </w:rPr>
      </w:pPr>
    </w:p>
    <w:p w14:paraId="5525AB78" w14:textId="0B1E8F30" w:rsidR="00DC3376" w:rsidRPr="00732A0B" w:rsidRDefault="00DC3376" w:rsidP="00732A0B"/>
    <w:sectPr w:rsidR="00DC3376" w:rsidRPr="00732A0B" w:rsidSect="00B07E48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728AB"/>
    <w:multiLevelType w:val="multilevel"/>
    <w:tmpl w:val="BB3C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DC5A9D"/>
    <w:multiLevelType w:val="multilevel"/>
    <w:tmpl w:val="F568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7F3E23"/>
    <w:multiLevelType w:val="multilevel"/>
    <w:tmpl w:val="051C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0B"/>
    <w:rsid w:val="00214A99"/>
    <w:rsid w:val="0039688E"/>
    <w:rsid w:val="003E0F1D"/>
    <w:rsid w:val="00732A0B"/>
    <w:rsid w:val="008672D8"/>
    <w:rsid w:val="00AB5CDC"/>
    <w:rsid w:val="00CB7B18"/>
    <w:rsid w:val="00DC3376"/>
    <w:rsid w:val="00F5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FD8C6"/>
  <w15:chartTrackingRefBased/>
  <w15:docId w15:val="{575CC754-5F58-43E6-AE6C-4A914ED80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A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32A0B"/>
    <w:pPr>
      <w:widowControl w:val="0"/>
      <w:autoSpaceDE w:val="0"/>
      <w:autoSpaceDN w:val="0"/>
      <w:spacing w:after="0" w:line="240" w:lineRule="auto"/>
      <w:ind w:left="1147"/>
    </w:pPr>
    <w:rPr>
      <w:rFonts w:ascii="Tahoma" w:eastAsia="Tahoma" w:hAnsi="Tahoma" w:cs="Tahoma"/>
      <w:sz w:val="32"/>
      <w:szCs w:val="3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32A0B"/>
    <w:rPr>
      <w:rFonts w:ascii="Tahoma" w:eastAsia="Tahoma" w:hAnsi="Tahoma" w:cs="Tahoma"/>
      <w:sz w:val="32"/>
      <w:szCs w:val="32"/>
      <w:lang w:val="en-US"/>
    </w:rPr>
  </w:style>
  <w:style w:type="paragraph" w:styleId="Title">
    <w:name w:val="Title"/>
    <w:basedOn w:val="Normal"/>
    <w:link w:val="TitleChar"/>
    <w:uiPriority w:val="10"/>
    <w:qFormat/>
    <w:rsid w:val="00732A0B"/>
    <w:pPr>
      <w:widowControl w:val="0"/>
      <w:autoSpaceDE w:val="0"/>
      <w:autoSpaceDN w:val="0"/>
      <w:spacing w:after="0" w:line="752" w:lineRule="exact"/>
      <w:ind w:left="835"/>
    </w:pPr>
    <w:rPr>
      <w:rFonts w:ascii="Arial MT" w:eastAsia="Arial MT" w:hAnsi="Arial MT" w:cs="Arial MT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32A0B"/>
    <w:rPr>
      <w:rFonts w:ascii="Arial MT" w:eastAsia="Arial MT" w:hAnsi="Arial MT" w:cs="Arial MT"/>
      <w:sz w:val="72"/>
      <w:szCs w:val="72"/>
      <w:lang w:val="en-US"/>
    </w:rPr>
  </w:style>
  <w:style w:type="paragraph" w:styleId="ListParagraph">
    <w:name w:val="List Paragraph"/>
    <w:basedOn w:val="Normal"/>
    <w:uiPriority w:val="34"/>
    <w:qFormat/>
    <w:rsid w:val="00732A0B"/>
    <w:pPr>
      <w:spacing w:after="200" w:line="276" w:lineRule="auto"/>
      <w:ind w:left="720"/>
      <w:contextualSpacing/>
    </w:pPr>
    <w:rPr>
      <w:rFonts w:eastAsiaTheme="minorEastAsia"/>
      <w:lang w:eastAsia="en-IN"/>
    </w:rPr>
  </w:style>
  <w:style w:type="table" w:styleId="TableGrid">
    <w:name w:val="Table Grid"/>
    <w:basedOn w:val="TableNormal"/>
    <w:uiPriority w:val="39"/>
    <w:rsid w:val="00732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DefaultParagraphFont"/>
    <w:rsid w:val="00732A0B"/>
  </w:style>
  <w:style w:type="character" w:styleId="Strong">
    <w:name w:val="Strong"/>
    <w:basedOn w:val="DefaultParagraphFont"/>
    <w:uiPriority w:val="22"/>
    <w:qFormat/>
    <w:rsid w:val="00732A0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32A0B"/>
    <w:rPr>
      <w:color w:val="0000FF"/>
      <w:u w:val="single"/>
    </w:rPr>
  </w:style>
  <w:style w:type="character" w:customStyle="1" w:styleId="vkekvd">
    <w:name w:val="vkekvd"/>
    <w:basedOn w:val="DefaultParagraphFont"/>
    <w:rsid w:val="00732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0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2026-02-02T14:26:00Z</dcterms:created>
  <dcterms:modified xsi:type="dcterms:W3CDTF">2026-09-26T16:33:00Z</dcterms:modified>
</cp:coreProperties>
</file>